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720" w:firstLine="0"/>
        <w:jc w:val="center"/>
        <w:rPr>
          <w:rFonts w:ascii="Arial" w:cs="Arial" w:eastAsia="Arial" w:hAnsi="Arial"/>
          <w:i w:val="0"/>
          <w:iCs w:val="0"/>
          <w:sz w:val="30"/>
          <w:szCs w:val="30"/>
          <w:vertAlign w:val="baseline"/>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1590675</wp:posOffset>
            </wp:positionH>
            <wp:positionV relativeFrom="paragraph">
              <wp:posOffset>676275</wp:posOffset>
            </wp:positionV>
            <wp:extent cx="2676525" cy="1369179"/>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76525" cy="1369179"/>
                    </a:xfrm>
                    <a:prstGeom prst="rect"/>
                    <a:ln/>
                  </pic:spPr>
                </pic:pic>
              </a:graphicData>
            </a:graphic>
          </wp:anchor>
        </w:drawing>
      </w:r>
    </w:p>
    <w:p w:rsidR="00000000" w:rsidDel="00000000" w:rsidP="00000000" w:rsidRDefault="00000000" w:rsidRPr="00000000" w14:paraId="00000003">
      <w:pPr>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473 Hudson St. Oakland, CA 94618 | 510.420.0920 | danspace.com </w:t>
      </w:r>
    </w:p>
    <w:p w:rsidR="00000000" w:rsidDel="00000000" w:rsidP="00000000" w:rsidRDefault="00000000" w:rsidRPr="00000000" w14:paraId="00000004">
      <w:pPr>
        <w:rPr>
          <w:rFonts w:ascii="Cambria" w:cs="Cambria" w:eastAsia="Cambria" w:hAnsi="Cambri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962025</wp:posOffset>
            </wp:positionH>
            <wp:positionV relativeFrom="paragraph">
              <wp:posOffset>3552825</wp:posOffset>
            </wp:positionV>
            <wp:extent cx="4283901" cy="2743200"/>
            <wp:effectExtent b="0" l="0" r="0" t="0"/>
            <wp:wrapTopAndBottom distB="114300" distT="11430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283901" cy="2743200"/>
                    </a:xfrm>
                    <a:prstGeom prst="rect"/>
                    <a:ln/>
                  </pic:spPr>
                </pic:pic>
              </a:graphicData>
            </a:graphic>
          </wp:anchor>
        </w:drawing>
      </w:r>
    </w:p>
    <w:p w:rsidR="00000000" w:rsidDel="00000000" w:rsidP="00000000" w:rsidRDefault="00000000" w:rsidRPr="00000000" w14:paraId="00000005">
      <w:pPr>
        <w:pStyle w:val="Subtitle"/>
        <w:keepNext w:val="0"/>
        <w:keepLines w:val="0"/>
        <w:spacing w:after="0" w:before="0" w:lineRule="auto"/>
        <w:jc w:val="center"/>
        <w:rPr>
          <w:rFonts w:ascii="Cambria" w:cs="Cambria" w:eastAsia="Cambria" w:hAnsi="Cambria"/>
          <w:b w:val="1"/>
          <w:bCs w:val="1"/>
          <w:i w:val="0"/>
          <w:iCs w:val="0"/>
          <w:color w:val="000000"/>
          <w:sz w:val="28"/>
          <w:szCs w:val="28"/>
        </w:rPr>
      </w:pPr>
      <w:r w:rsidDel="00000000" w:rsidR="00000000" w:rsidRPr="00000000">
        <w:rPr>
          <w:rFonts w:ascii="Cambria" w:cs="Cambria" w:eastAsia="Cambria" w:hAnsi="Cambria"/>
          <w:b w:val="1"/>
          <w:bCs w:val="1"/>
          <w:i w:val="0"/>
          <w:iCs w:val="0"/>
          <w:color w:val="000000"/>
          <w:sz w:val="32"/>
          <w:szCs w:val="32"/>
          <w:rtl w:val="0"/>
        </w:rPr>
        <w:t xml:space="preserve">  </w:t>
      </w:r>
      <w:r w:rsidDel="00000000" w:rsidR="00000000" w:rsidRPr="00000000">
        <w:rPr>
          <w:rFonts w:ascii="Cambria" w:cs="Cambria" w:eastAsia="Cambria" w:hAnsi="Cambria"/>
          <w:b w:val="1"/>
          <w:bCs w:val="1"/>
          <w:i w:val="0"/>
          <w:iCs w:val="0"/>
          <w:color w:val="000000"/>
          <w:sz w:val="28"/>
          <w:szCs w:val="28"/>
          <w:rtl w:val="0"/>
        </w:rPr>
        <w:t xml:space="preserve">Serendipity and Pre-Ballet </w:t>
      </w:r>
    </w:p>
    <w:p w:rsidR="00000000" w:rsidDel="00000000" w:rsidP="00000000" w:rsidRDefault="00000000" w:rsidRPr="00000000" w14:paraId="00000006">
      <w:pPr>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age 3.5-6 and 6-8</w:t>
      </w:r>
    </w:p>
    <w:p w:rsidR="00000000" w:rsidDel="00000000" w:rsidP="00000000" w:rsidRDefault="00000000" w:rsidRPr="00000000" w14:paraId="00000007">
      <w:pPr>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08">
      <w:pPr>
        <w:spacing w:line="288" w:lineRule="auto"/>
        <w:ind w:right="-180"/>
        <w:jc w:val="center"/>
        <w:rPr>
          <w:rFonts w:ascii="Cambria" w:cs="Cambria" w:eastAsia="Cambria" w:hAnsi="Cambria"/>
          <w:sz w:val="32"/>
          <w:szCs w:val="32"/>
        </w:rPr>
      </w:pPr>
      <w:r w:rsidDel="00000000" w:rsidR="00000000" w:rsidRPr="00000000">
        <w:rPr>
          <w:rFonts w:ascii="Cambria" w:cs="Cambria" w:eastAsia="Cambria" w:hAnsi="Cambria"/>
          <w:sz w:val="28"/>
          <w:szCs w:val="28"/>
          <w:rtl w:val="0"/>
        </w:rPr>
        <w:t xml:space="preserve"> Session Dates: July 6 - August 22</w:t>
      </w:r>
      <w:r w:rsidDel="00000000" w:rsidR="00000000" w:rsidRPr="00000000">
        <w:rPr>
          <w:rtl w:val="0"/>
        </w:rPr>
      </w:r>
    </w:p>
    <w:p w:rsidR="00000000" w:rsidDel="00000000" w:rsidP="00000000" w:rsidRDefault="00000000" w:rsidRPr="00000000" w14:paraId="00000009">
      <w:pPr>
        <w:pageBreakBefore w:val="0"/>
        <w:ind w:right="-720" w:hanging="450"/>
        <w:jc w:val="center"/>
        <w:rPr>
          <w:rFonts w:ascii="Cambria" w:cs="Cambria" w:eastAsia="Cambria" w:hAnsi="Cambria"/>
          <w:b w:val="1"/>
          <w:bCs w:val="1"/>
          <w:sz w:val="32"/>
          <w:szCs w:val="32"/>
        </w:rPr>
        <w:sectPr>
          <w:pgSz w:h="15840" w:w="12240" w:orient="portrait"/>
          <w:pgMar w:bottom="0" w:top="0" w:left="1440" w:right="1260" w:header="720" w:footer="720"/>
          <w:pgNumType w:start="1"/>
        </w:sectPr>
      </w:pPr>
      <w:r w:rsidDel="00000000" w:rsidR="00000000" w:rsidRPr="00000000">
        <w:rPr>
          <w:rtl w:val="0"/>
        </w:rPr>
      </w:r>
    </w:p>
    <w:p w:rsidR="00000000" w:rsidDel="00000000" w:rsidP="00000000" w:rsidRDefault="00000000" w:rsidRPr="00000000" w14:paraId="0000000A">
      <w:pPr>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32"/>
          <w:szCs w:val="32"/>
          <w:rtl w:val="0"/>
        </w:rPr>
        <w:t xml:space="preserve">    </w:t>
      </w:r>
      <w:r w:rsidDel="00000000" w:rsidR="00000000" w:rsidRPr="00000000">
        <w:rPr>
          <w:rFonts w:ascii="Cambria" w:cs="Cambria" w:eastAsia="Cambria" w:hAnsi="Cambria"/>
          <w:b w:val="1"/>
          <w:bCs w:val="1"/>
          <w:sz w:val="28"/>
          <w:szCs w:val="28"/>
          <w:rtl w:val="0"/>
        </w:rPr>
        <w:t xml:space="preserve"> To register: email info@danspace.com</w:t>
      </w:r>
    </w:p>
    <w:p w:rsidR="00000000" w:rsidDel="00000000" w:rsidP="00000000" w:rsidRDefault="00000000" w:rsidRPr="00000000" w14:paraId="0000000B">
      <w:pPr>
        <w:pageBreakBefore w:val="0"/>
        <w:spacing w:line="288" w:lineRule="auto"/>
        <w:ind w:right="1080"/>
        <w:rPr>
          <w:rFonts w:ascii="Arial" w:cs="Arial" w:eastAsia="Arial" w:hAnsi="Arial"/>
          <w:b w:val="1"/>
          <w:bCs w:val="1"/>
        </w:rPr>
      </w:pPr>
      <w:r w:rsidDel="00000000" w:rsidR="00000000" w:rsidRPr="00000000">
        <w:rPr>
          <w:rtl w:val="0"/>
        </w:rPr>
      </w:r>
    </w:p>
    <w:p w:rsidR="00000000" w:rsidDel="00000000" w:rsidP="00000000" w:rsidRDefault="00000000" w:rsidRPr="00000000" w14:paraId="0000000C">
      <w:pPr>
        <w:pageBreakBefore w:val="0"/>
        <w:spacing w:line="288" w:lineRule="auto"/>
        <w:ind w:right="-180"/>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Serendipity schedule, ages 3.5-6</w:t>
      </w:r>
    </w:p>
    <w:p w:rsidR="00000000" w:rsidDel="00000000" w:rsidP="00000000" w:rsidRDefault="00000000" w:rsidRPr="00000000" w14:paraId="0000000D">
      <w:pPr>
        <w:pageBreakBefore w:val="0"/>
        <w:spacing w:line="288" w:lineRule="auto"/>
        <w:ind w:right="-180"/>
        <w:jc w:val="center"/>
        <w:rPr>
          <w:rFonts w:ascii="Cambria" w:cs="Cambria" w:eastAsia="Cambria" w:hAnsi="Cambria"/>
        </w:rPr>
      </w:pPr>
      <w:r w:rsidDel="00000000" w:rsidR="00000000" w:rsidRPr="00000000">
        <w:rPr>
          <w:rFonts w:ascii="Cambria" w:cs="Cambria" w:eastAsia="Cambria" w:hAnsi="Cambria"/>
          <w:rtl w:val="0"/>
        </w:rPr>
        <w:t xml:space="preserve">Monday, Tuesday or Wednesday from 4:15-5:00pm</w:t>
      </w:r>
    </w:p>
    <w:p w:rsidR="00000000" w:rsidDel="00000000" w:rsidP="00000000" w:rsidRDefault="00000000" w:rsidRPr="00000000" w14:paraId="0000000E">
      <w:pPr>
        <w:pageBreakBefore w:val="0"/>
        <w:spacing w:line="288" w:lineRule="auto"/>
        <w:ind w:right="-180"/>
        <w:jc w:val="center"/>
        <w:rPr>
          <w:rFonts w:ascii="Cambria" w:cs="Cambria" w:eastAsia="Cambria" w:hAnsi="Cambria"/>
        </w:rPr>
      </w:pPr>
      <w:r w:rsidDel="00000000" w:rsidR="00000000" w:rsidRPr="00000000">
        <w:rPr>
          <w:rFonts w:ascii="Cambria" w:cs="Cambria" w:eastAsia="Cambria" w:hAnsi="Cambria"/>
          <w:rtl w:val="0"/>
        </w:rPr>
        <w:t xml:space="preserve">Saturday, 9:15-10:00am or 10:00-10:45am (age 5-6)</w:t>
      </w:r>
    </w:p>
    <w:p w:rsidR="00000000" w:rsidDel="00000000" w:rsidP="00000000" w:rsidRDefault="00000000" w:rsidRPr="00000000" w14:paraId="0000000F">
      <w:pPr>
        <w:pageBreakBefore w:val="0"/>
        <w:spacing w:line="288" w:lineRule="auto"/>
        <w:ind w:right="-180"/>
        <w:jc w:val="cente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0">
      <w:pPr>
        <w:pageBreakBefore w:val="0"/>
        <w:spacing w:line="288" w:lineRule="auto"/>
        <w:ind w:right="-180"/>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Pre-Ballet schedule, ages 6-8</w:t>
      </w:r>
    </w:p>
    <w:p w:rsidR="00000000" w:rsidDel="00000000" w:rsidP="00000000" w:rsidRDefault="00000000" w:rsidRPr="00000000" w14:paraId="00000011">
      <w:pPr>
        <w:spacing w:line="288" w:lineRule="auto"/>
        <w:ind w:right="-180"/>
        <w:jc w:val="center"/>
        <w:rPr>
          <w:rFonts w:ascii="Cambria" w:cs="Cambria" w:eastAsia="Cambria" w:hAnsi="Cambria"/>
        </w:rPr>
      </w:pPr>
      <w:r w:rsidDel="00000000" w:rsidR="00000000" w:rsidRPr="00000000">
        <w:rPr>
          <w:rFonts w:ascii="Cambria" w:cs="Cambria" w:eastAsia="Cambria" w:hAnsi="Cambria"/>
          <w:rtl w:val="0"/>
        </w:rPr>
        <w:t xml:space="preserve">Monday, Tuesday or Wednesday from 5:15-6:00pm</w:t>
      </w:r>
    </w:p>
    <w:p w:rsidR="00000000" w:rsidDel="00000000" w:rsidP="00000000" w:rsidRDefault="00000000" w:rsidRPr="00000000" w14:paraId="00000012">
      <w:pPr>
        <w:spacing w:line="288" w:lineRule="auto"/>
        <w:ind w:right="-180"/>
        <w:jc w:val="center"/>
        <w:rPr>
          <w:rFonts w:ascii="Cambria" w:cs="Cambria" w:eastAsia="Cambria" w:hAnsi="Cambria"/>
        </w:rPr>
      </w:pPr>
      <w:r w:rsidDel="00000000" w:rsidR="00000000" w:rsidRPr="00000000">
        <w:rPr>
          <w:rFonts w:ascii="Cambria" w:cs="Cambria" w:eastAsia="Cambria" w:hAnsi="Cambria"/>
          <w:rtl w:val="0"/>
        </w:rPr>
        <w:t xml:space="preserve">Saturday, 10:15-11:00am</w:t>
      </w:r>
    </w:p>
    <w:p w:rsidR="00000000" w:rsidDel="00000000" w:rsidP="00000000" w:rsidRDefault="00000000" w:rsidRPr="00000000" w14:paraId="00000013">
      <w:pPr>
        <w:pageBreakBefore w:val="0"/>
        <w:spacing w:line="288" w:lineRule="auto"/>
        <w:ind w:right="-180"/>
        <w:jc w:val="cente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14">
      <w:pPr>
        <w:ind w:right="-270"/>
        <w:rPr>
          <w:rFonts w:ascii="Cambria" w:cs="Cambria" w:eastAsia="Cambria" w:hAnsi="Cambria"/>
        </w:rPr>
        <w:sectPr>
          <w:type w:val="continuous"/>
          <w:pgSz w:h="15840" w:w="12240" w:orient="portrait"/>
          <w:pgMar w:bottom="0" w:top="0" w:left="1440" w:right="1260" w:header="720" w:footer="720"/>
        </w:sectPr>
      </w:pPr>
      <w:r w:rsidDel="00000000" w:rsidR="00000000" w:rsidRPr="00000000">
        <w:rPr>
          <w:rFonts w:ascii="Cambria" w:cs="Cambria" w:eastAsia="Cambria" w:hAnsi="Cambria"/>
          <w:i w:val="1"/>
          <w:iCs w:val="1"/>
          <w:sz w:val="26"/>
          <w:szCs w:val="26"/>
          <w:rtl w:val="0"/>
        </w:rPr>
        <w:t xml:space="preserve"> Danspace was founded in 1976 offering classes for children, teens, and  adults.  Information about its programs can be found at danspace.com. The school has been residing at its location in the Rockridge neighborhood of Oakland, California since 1985.</w:t>
      </w:r>
      <w:r w:rsidDel="00000000" w:rsidR="00000000" w:rsidRPr="00000000">
        <w:rPr>
          <w:rtl w:val="0"/>
        </w:rPr>
      </w:r>
    </w:p>
    <w:p w:rsidR="00000000" w:rsidDel="00000000" w:rsidP="00000000" w:rsidRDefault="00000000" w:rsidRPr="00000000" w14:paraId="00000015">
      <w:pPr>
        <w:spacing w:after="240" w:before="240" w:line="288" w:lineRule="auto"/>
        <w:jc w:val="left"/>
        <w:rPr>
          <w:rFonts w:ascii="Cambria" w:cs="Cambria" w:eastAsia="Cambria" w:hAnsi="Cambria"/>
          <w:color w:val="000000"/>
          <w:vertAlign w:val="baseline"/>
        </w:rPr>
      </w:pPr>
      <w:r w:rsidDel="00000000" w:rsidR="00000000" w:rsidRPr="00000000">
        <w:rPr>
          <w:rtl w:val="0"/>
        </w:rPr>
      </w:r>
    </w:p>
    <w:sectPr>
      <w:type w:val="continuous"/>
      <w:pgSz w:h="15840" w:w="12240" w:orient="portrait"/>
      <w:pgMar w:bottom="0" w:top="0" w:left="144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Arial"/>
  <w:font w:name="Cambria"/>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w:cs="Palatino" w:eastAsia="Palatino" w:hAnsi="Palatino"/>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rFonts w:ascii="Palatino" w:cs="Palatino" w:eastAsia="Palatino" w:hAnsi="Palatino"/>
      <w:b w:val="1"/>
      <w:bCs w:val="1"/>
      <w:sz w:val="144"/>
      <w:szCs w:val="144"/>
      <w:vertAlign w:val="baseline"/>
    </w:rPr>
  </w:style>
  <w:style w:type="paragraph" w:styleId="Heading2">
    <w:name w:val="heading 2"/>
    <w:basedOn w:val="Normal"/>
    <w:next w:val="Normal"/>
    <w:pPr>
      <w:keepNext w:val="1"/>
      <w:pageBreakBefore w:val="0"/>
      <w:jc w:val="center"/>
    </w:pPr>
    <w:rPr>
      <w:rFonts w:ascii="Comic Sans MS" w:cs="Comic Sans MS" w:eastAsia="Comic Sans MS" w:hAnsi="Comic Sans MS"/>
      <w:sz w:val="36"/>
      <w:szCs w:val="36"/>
      <w:vertAlign w:val="superscript"/>
    </w:rPr>
  </w:style>
  <w:style w:type="paragraph" w:styleId="Heading3">
    <w:name w:val="heading 3"/>
    <w:basedOn w:val="Normal"/>
    <w:next w:val="Normal"/>
    <w:pPr>
      <w:keepNext w:val="1"/>
      <w:pageBreakBefore w:val="0"/>
      <w:jc w:val="center"/>
    </w:pPr>
    <w:rPr>
      <w:rFonts w:ascii="Comic Sans MS" w:cs="Comic Sans MS" w:eastAsia="Comic Sans MS" w:hAnsi="Comic Sans MS"/>
      <w:b w:val="1"/>
      <w:bCs w:val="1"/>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